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6F3B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outlineLvl w:val="0"/>
        <w:rPr>
          <w:rFonts w:hint="eastAsia" w:ascii="宋体" w:hAnsi="宋体"/>
          <w:b/>
          <w:sz w:val="44"/>
          <w:szCs w:val="44"/>
        </w:rPr>
      </w:pPr>
      <w:bookmarkStart w:id="2" w:name="_GoBack"/>
      <w:bookmarkStart w:id="0" w:name="_Toc480"/>
      <w:bookmarkStart w:id="1" w:name="_Toc23067"/>
      <w:r>
        <w:rPr>
          <w:rFonts w:hint="eastAsia" w:ascii="宋体" w:hAnsi="宋体"/>
          <w:b/>
          <w:sz w:val="44"/>
          <w:szCs w:val="44"/>
        </w:rPr>
        <w:t>现场踏勘登记表</w:t>
      </w:r>
      <w:bookmarkEnd w:id="2"/>
      <w:bookmarkEnd w:id="0"/>
      <w:bookmarkEnd w:id="1"/>
    </w:p>
    <w:p w14:paraId="1CD20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" w:leftChars="-400" w:hanging="843" w:hangingChars="400"/>
        <w:textAlignment w:val="auto"/>
        <w:rPr>
          <w:rFonts w:hint="eastAsia" w:ascii="宋体" w:hAnsi="宋体" w:eastAsia="宋体" w:cs="宋体"/>
          <w:b/>
          <w:bCs/>
          <w:szCs w:val="21"/>
          <w:lang w:eastAsia="zh-CN"/>
        </w:rPr>
      </w:pPr>
      <w:r>
        <w:rPr>
          <w:rFonts w:hint="eastAsia" w:ascii="宋体" w:hAnsi="宋体" w:cs="宋体"/>
          <w:b/>
          <w:bCs/>
          <w:szCs w:val="21"/>
          <w:lang w:val="en-US" w:eastAsia="zh-CN"/>
        </w:rPr>
        <w:t>项目</w:t>
      </w:r>
      <w:r>
        <w:rPr>
          <w:rFonts w:hint="eastAsia" w:ascii="宋体" w:hAnsi="宋体" w:cs="宋体"/>
          <w:b/>
          <w:bCs/>
          <w:szCs w:val="21"/>
        </w:rPr>
        <w:t>名称：</w:t>
      </w:r>
      <w:r>
        <w:rPr>
          <w:rFonts w:hint="eastAsia" w:ascii="宋体" w:hAnsi="宋体" w:cs="宋体"/>
          <w:b/>
          <w:bCs/>
          <w:szCs w:val="21"/>
          <w:lang w:eastAsia="zh-CN"/>
        </w:rPr>
        <w:t>云浮B厂备用电源改造工程施工项目</w:t>
      </w:r>
    </w:p>
    <w:p w14:paraId="61040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" w:leftChars="-400" w:hanging="843" w:hangingChars="400"/>
        <w:textAlignment w:val="auto"/>
        <w:rPr>
          <w:rFonts w:hint="eastAsia"/>
          <w:highlight w:val="none"/>
          <w:u w:val="none"/>
          <w:lang w:eastAsia="zh-CN"/>
        </w:rPr>
      </w:pPr>
      <w:r>
        <w:rPr>
          <w:rFonts w:hint="eastAsia" w:ascii="宋体" w:hAnsi="宋体" w:eastAsia="宋体" w:cs="宋体"/>
          <w:b/>
          <w:bCs/>
          <w:szCs w:val="21"/>
          <w:u w:val="none"/>
          <w:lang w:eastAsia="zh-CN"/>
        </w:rPr>
        <w:t>项目编号：</w:t>
      </w:r>
      <w:r>
        <w:rPr>
          <w:rFonts w:hint="eastAsia" w:ascii="宋体" w:hAnsi="宋体" w:eastAsia="宋体" w:cs="宋体"/>
          <w:b/>
          <w:bCs/>
          <w:szCs w:val="21"/>
          <w:highlight w:val="none"/>
          <w:u w:val="none"/>
          <w:lang w:eastAsia="zh-CN"/>
        </w:rPr>
        <w:t>yftyzb2025-0069</w:t>
      </w:r>
    </w:p>
    <w:p w14:paraId="31BDE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" w:leftChars="-400" w:hanging="843" w:hangingChars="400"/>
        <w:textAlignment w:val="auto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日期：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 xml:space="preserve">      </w:t>
      </w:r>
      <w:r>
        <w:rPr>
          <w:rFonts w:hint="eastAsia" w:ascii="宋体" w:hAnsi="宋体" w:cs="宋体"/>
          <w:b/>
          <w:bCs/>
          <w:szCs w:val="21"/>
        </w:rPr>
        <w:t>年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Cs w:val="21"/>
        </w:rPr>
        <w:t xml:space="preserve">月  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Cs w:val="21"/>
        </w:rPr>
        <w:t>日</w:t>
      </w:r>
    </w:p>
    <w:tbl>
      <w:tblPr>
        <w:tblStyle w:val="4"/>
        <w:tblW w:w="101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799"/>
        <w:gridCol w:w="575"/>
        <w:gridCol w:w="1609"/>
        <w:gridCol w:w="256"/>
        <w:gridCol w:w="1052"/>
        <w:gridCol w:w="1256"/>
        <w:gridCol w:w="1256"/>
        <w:gridCol w:w="893"/>
        <w:gridCol w:w="1032"/>
        <w:gridCol w:w="784"/>
      </w:tblGrid>
      <w:tr w14:paraId="797F3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3881" w:type="dxa"/>
            <w:gridSpan w:val="5"/>
            <w:noWrap w:val="0"/>
            <w:vAlign w:val="center"/>
          </w:tcPr>
          <w:p w14:paraId="0A9BF633"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投标单位</w:t>
            </w:r>
            <w:r>
              <w:rPr>
                <w:rFonts w:hint="eastAsia" w:ascii="宋体" w:hAnsi="宋体"/>
                <w:color w:val="auto"/>
                <w:szCs w:val="21"/>
              </w:rPr>
              <w:t>（盖章）</w:t>
            </w:r>
          </w:p>
        </w:tc>
        <w:tc>
          <w:tcPr>
            <w:tcW w:w="6273" w:type="dxa"/>
            <w:gridSpan w:val="6"/>
            <w:noWrap w:val="0"/>
            <w:vAlign w:val="center"/>
          </w:tcPr>
          <w:p w14:paraId="01CF8B84">
            <w:pPr>
              <w:widowControl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1EC20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1441" w:type="dxa"/>
            <w:gridSpan w:val="2"/>
            <w:noWrap w:val="0"/>
            <w:vAlign w:val="center"/>
          </w:tcPr>
          <w:p w14:paraId="435D147A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联系人</w:t>
            </w:r>
          </w:p>
        </w:tc>
        <w:tc>
          <w:tcPr>
            <w:tcW w:w="2440" w:type="dxa"/>
            <w:gridSpan w:val="3"/>
            <w:noWrap w:val="0"/>
            <w:vAlign w:val="center"/>
          </w:tcPr>
          <w:p w14:paraId="627D7CB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308" w:type="dxa"/>
            <w:gridSpan w:val="2"/>
            <w:noWrap w:val="0"/>
            <w:vAlign w:val="center"/>
          </w:tcPr>
          <w:p w14:paraId="1E5A64D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1256" w:type="dxa"/>
            <w:noWrap w:val="0"/>
            <w:vAlign w:val="center"/>
          </w:tcPr>
          <w:p w14:paraId="2B72D99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center"/>
          </w:tcPr>
          <w:p w14:paraId="522A6107">
            <w:pPr>
              <w:widowControl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邮箱</w:t>
            </w:r>
          </w:p>
        </w:tc>
        <w:tc>
          <w:tcPr>
            <w:tcW w:w="1816" w:type="dxa"/>
            <w:gridSpan w:val="2"/>
            <w:noWrap w:val="0"/>
            <w:vAlign w:val="center"/>
          </w:tcPr>
          <w:p w14:paraId="775E802C">
            <w:pPr>
              <w:widowControl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75263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exact"/>
          <w:jc w:val="center"/>
        </w:trPr>
        <w:tc>
          <w:tcPr>
            <w:tcW w:w="10154" w:type="dxa"/>
            <w:gridSpan w:val="11"/>
            <w:noWrap w:val="0"/>
            <w:vAlign w:val="center"/>
          </w:tcPr>
          <w:p w14:paraId="2B7A6E14">
            <w:pPr>
              <w:widowControl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提交的企业资料</w:t>
            </w:r>
          </w:p>
        </w:tc>
      </w:tr>
      <w:tr w14:paraId="6A77D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642" w:type="dxa"/>
            <w:noWrap w:val="0"/>
            <w:vAlign w:val="center"/>
          </w:tcPr>
          <w:p w14:paraId="5C207A94">
            <w:pPr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 w14:paraId="52BB374E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成员</w:t>
            </w:r>
          </w:p>
        </w:tc>
        <w:tc>
          <w:tcPr>
            <w:tcW w:w="1609" w:type="dxa"/>
            <w:noWrap w:val="0"/>
            <w:vAlign w:val="center"/>
          </w:tcPr>
          <w:p w14:paraId="27DFF30A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姓名</w:t>
            </w:r>
          </w:p>
        </w:tc>
        <w:tc>
          <w:tcPr>
            <w:tcW w:w="2564" w:type="dxa"/>
            <w:gridSpan w:val="3"/>
            <w:noWrap w:val="0"/>
            <w:vAlign w:val="center"/>
          </w:tcPr>
          <w:p w14:paraId="50E75B31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证件或证明类型</w:t>
            </w:r>
          </w:p>
        </w:tc>
        <w:tc>
          <w:tcPr>
            <w:tcW w:w="3181" w:type="dxa"/>
            <w:gridSpan w:val="3"/>
            <w:noWrap w:val="0"/>
            <w:vAlign w:val="center"/>
          </w:tcPr>
          <w:p w14:paraId="0409360D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val="en-US" w:eastAsia="zh-CN"/>
              </w:rPr>
              <w:t>证件号码</w:t>
            </w:r>
          </w:p>
        </w:tc>
        <w:tc>
          <w:tcPr>
            <w:tcW w:w="784" w:type="dxa"/>
            <w:noWrap w:val="0"/>
            <w:vAlign w:val="center"/>
          </w:tcPr>
          <w:p w14:paraId="7C35B37D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提交情况</w:t>
            </w:r>
          </w:p>
        </w:tc>
      </w:tr>
      <w:tr w14:paraId="7F70D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642" w:type="dxa"/>
            <w:noWrap w:val="0"/>
            <w:vAlign w:val="center"/>
          </w:tcPr>
          <w:p w14:paraId="64FB4CD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 w14:paraId="5ED84B8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项目负责人</w:t>
            </w:r>
          </w:p>
        </w:tc>
        <w:tc>
          <w:tcPr>
            <w:tcW w:w="1609" w:type="dxa"/>
            <w:noWrap w:val="0"/>
            <w:vAlign w:val="center"/>
          </w:tcPr>
          <w:p w14:paraId="268FEA0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4" w:type="dxa"/>
            <w:gridSpan w:val="3"/>
            <w:noWrap w:val="0"/>
            <w:vAlign w:val="center"/>
          </w:tcPr>
          <w:p w14:paraId="4CA962EC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二代身份证</w:t>
            </w:r>
          </w:p>
        </w:tc>
        <w:tc>
          <w:tcPr>
            <w:tcW w:w="3181" w:type="dxa"/>
            <w:gridSpan w:val="3"/>
            <w:noWrap w:val="0"/>
            <w:vAlign w:val="center"/>
          </w:tcPr>
          <w:p w14:paraId="761869FB">
            <w:pPr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84" w:type="dxa"/>
            <w:noWrap w:val="0"/>
            <w:vAlign w:val="center"/>
          </w:tcPr>
          <w:p w14:paraId="2BD4DE38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14:paraId="0E66F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4933" w:type="dxa"/>
            <w:gridSpan w:val="6"/>
            <w:noWrap w:val="0"/>
            <w:vAlign w:val="top"/>
          </w:tcPr>
          <w:p w14:paraId="42FA3F1D">
            <w:pPr>
              <w:pStyle w:val="3"/>
              <w:ind w:firstLine="210"/>
              <w:rPr>
                <w:rFonts w:hAnsi="宋体" w:cs="宋体"/>
                <w:bCs/>
                <w:szCs w:val="21"/>
                <w:lang w:val="en-US" w:eastAsia="zh-CN"/>
              </w:rPr>
            </w:pPr>
            <w:r>
              <w:rPr>
                <w:rFonts w:hint="eastAsia" w:hAnsi="宋体" w:cs="宋体"/>
                <w:bCs/>
                <w:szCs w:val="21"/>
                <w:lang w:val="en-US" w:eastAsia="zh-CN"/>
              </w:rPr>
              <w:t>投标代表签名：</w:t>
            </w:r>
          </w:p>
          <w:p w14:paraId="79A7827E">
            <w:pPr>
              <w:pStyle w:val="3"/>
              <w:ind w:firstLine="210"/>
              <w:jc w:val="right"/>
              <w:rPr>
                <w:rFonts w:hAnsi="宋体" w:cs="宋体"/>
                <w:bCs/>
                <w:szCs w:val="21"/>
                <w:lang w:val="en-US" w:eastAsia="zh-CN"/>
              </w:rPr>
            </w:pPr>
          </w:p>
          <w:p w14:paraId="77298F9B">
            <w:pPr>
              <w:pStyle w:val="3"/>
              <w:ind w:firstLine="210"/>
              <w:jc w:val="right"/>
              <w:rPr>
                <w:rFonts w:hAnsi="宋体" w:cs="宋体"/>
                <w:bCs/>
                <w:szCs w:val="21"/>
                <w:lang w:val="en-US" w:eastAsia="zh-CN"/>
              </w:rPr>
            </w:pPr>
          </w:p>
          <w:p w14:paraId="5FA896ED">
            <w:pPr>
              <w:pStyle w:val="3"/>
              <w:ind w:firstLine="210"/>
              <w:jc w:val="right"/>
              <w:rPr>
                <w:rFonts w:hAnsi="宋体" w:cs="宋体"/>
                <w:bCs/>
                <w:szCs w:val="21"/>
                <w:lang w:val="en-US" w:eastAsia="zh-CN"/>
              </w:rPr>
            </w:pPr>
          </w:p>
          <w:p w14:paraId="378B94E3">
            <w:pPr>
              <w:pStyle w:val="3"/>
              <w:ind w:firstLine="210"/>
              <w:jc w:val="right"/>
              <w:rPr>
                <w:rFonts w:hAnsi="宋体" w:cs="宋体"/>
                <w:bCs/>
                <w:szCs w:val="21"/>
                <w:lang w:val="en-US" w:eastAsia="zh-CN"/>
              </w:rPr>
            </w:pPr>
            <w:r>
              <w:rPr>
                <w:rFonts w:hint="eastAsia" w:hAnsi="宋体" w:cs="宋体"/>
                <w:bCs/>
                <w:szCs w:val="21"/>
                <w:lang w:val="en-US" w:eastAsia="zh-CN"/>
              </w:rPr>
              <w:t>日期：    年  月  日</w:t>
            </w:r>
          </w:p>
        </w:tc>
        <w:tc>
          <w:tcPr>
            <w:tcW w:w="5221" w:type="dxa"/>
            <w:gridSpan w:val="5"/>
            <w:noWrap w:val="0"/>
            <w:vAlign w:val="top"/>
          </w:tcPr>
          <w:p w14:paraId="12850D23">
            <w:pPr>
              <w:pStyle w:val="3"/>
              <w:ind w:firstLine="210"/>
              <w:rPr>
                <w:rFonts w:hAnsi="宋体" w:cs="宋体"/>
                <w:bCs/>
                <w:szCs w:val="21"/>
                <w:lang w:val="en-US" w:eastAsia="zh-CN"/>
              </w:rPr>
            </w:pPr>
            <w:r>
              <w:rPr>
                <w:rFonts w:hint="eastAsia" w:hAnsi="宋体" w:cs="宋体"/>
                <w:bCs/>
                <w:szCs w:val="21"/>
                <w:lang w:val="en-US" w:eastAsia="zh-CN"/>
              </w:rPr>
              <w:t>采购人签名：</w:t>
            </w:r>
          </w:p>
          <w:p w14:paraId="47180A38">
            <w:pPr>
              <w:pStyle w:val="3"/>
              <w:ind w:firstLine="210"/>
              <w:jc w:val="right"/>
              <w:rPr>
                <w:rFonts w:hAnsi="宋体" w:cs="宋体"/>
                <w:bCs/>
                <w:szCs w:val="21"/>
                <w:lang w:val="en-US" w:eastAsia="zh-CN"/>
              </w:rPr>
            </w:pPr>
          </w:p>
          <w:p w14:paraId="6EDE199D">
            <w:pPr>
              <w:pStyle w:val="3"/>
              <w:ind w:firstLine="210"/>
              <w:jc w:val="right"/>
              <w:rPr>
                <w:rFonts w:hAnsi="宋体" w:cs="宋体"/>
                <w:bCs/>
                <w:szCs w:val="21"/>
                <w:lang w:val="en-US" w:eastAsia="zh-CN"/>
              </w:rPr>
            </w:pPr>
          </w:p>
          <w:p w14:paraId="29BC7F6B">
            <w:pPr>
              <w:pStyle w:val="3"/>
              <w:ind w:firstLine="210"/>
              <w:jc w:val="right"/>
              <w:rPr>
                <w:rFonts w:hAnsi="宋体" w:cs="宋体"/>
                <w:bCs/>
                <w:szCs w:val="21"/>
                <w:lang w:val="en-US" w:eastAsia="zh-CN"/>
              </w:rPr>
            </w:pPr>
          </w:p>
          <w:p w14:paraId="1F2512EA">
            <w:pPr>
              <w:widowControl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日期：    年  月  日</w:t>
            </w:r>
          </w:p>
        </w:tc>
      </w:tr>
    </w:tbl>
    <w:p w14:paraId="0917D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38214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注：</w:t>
      </w:r>
    </w:p>
    <w:p w14:paraId="05C325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</w:rPr>
        <w:t>《现场踏勘登记表》须打印两份</w:t>
      </w:r>
      <w:r>
        <w:rPr>
          <w:rFonts w:hint="eastAsia" w:ascii="宋体" w:hAnsi="宋体" w:eastAsia="宋体" w:cs="宋体"/>
          <w:lang w:eastAsia="zh-CN"/>
        </w:rPr>
        <w:t>，并加盖公章。</w:t>
      </w:r>
      <w:r>
        <w:rPr>
          <w:rFonts w:hint="eastAsia" w:ascii="宋体" w:hAnsi="宋体" w:eastAsia="宋体" w:cs="宋体"/>
        </w:rPr>
        <w:t>现场踏勘登记时递交给</w:t>
      </w:r>
      <w:r>
        <w:rPr>
          <w:rFonts w:hint="eastAsia" w:ascii="宋体" w:hAnsi="宋体" w:cs="宋体"/>
          <w:lang w:val="en-US" w:eastAsia="zh-CN"/>
        </w:rPr>
        <w:t>采购</w:t>
      </w:r>
      <w:r>
        <w:rPr>
          <w:rFonts w:hint="eastAsia" w:ascii="宋体" w:hAnsi="宋体" w:eastAsia="宋体" w:cs="宋体"/>
        </w:rPr>
        <w:t>人，经</w:t>
      </w:r>
      <w:r>
        <w:rPr>
          <w:rFonts w:hint="eastAsia" w:ascii="宋体" w:hAnsi="宋体" w:cs="宋体"/>
          <w:lang w:val="en-US" w:eastAsia="zh-CN"/>
        </w:rPr>
        <w:t>采购</w:t>
      </w:r>
      <w:r>
        <w:rPr>
          <w:rFonts w:hint="eastAsia" w:ascii="宋体" w:hAnsi="宋体" w:eastAsia="宋体" w:cs="宋体"/>
          <w:lang w:eastAsia="zh-CN"/>
        </w:rPr>
        <w:t>人</w:t>
      </w:r>
      <w:r>
        <w:rPr>
          <w:rFonts w:hint="eastAsia" w:ascii="宋体" w:hAnsi="宋体" w:eastAsia="宋体" w:cs="宋体"/>
        </w:rPr>
        <w:t>核实原件和现场踏勘登记表中内容一致的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在“</w:t>
      </w:r>
      <w:r>
        <w:rPr>
          <w:rFonts w:hint="eastAsia" w:ascii="宋体" w:hAnsi="宋体" w:eastAsia="宋体" w:cs="宋体"/>
          <w:lang w:val="en-US"/>
        </w:rPr>
        <w:t>提交情况</w:t>
      </w:r>
      <w:r>
        <w:rPr>
          <w:rFonts w:hint="eastAsia" w:ascii="宋体" w:hAnsi="宋体" w:eastAsia="宋体" w:cs="宋体"/>
        </w:rPr>
        <w:t>”表格内打“√”，不一致的或未能提供原件的在“</w:t>
      </w:r>
      <w:r>
        <w:rPr>
          <w:rFonts w:hint="eastAsia" w:ascii="宋体" w:hAnsi="宋体" w:eastAsia="宋体" w:cs="宋体"/>
          <w:lang w:val="en-US"/>
        </w:rPr>
        <w:t>提交情况</w:t>
      </w:r>
      <w:r>
        <w:rPr>
          <w:rFonts w:hint="eastAsia" w:ascii="宋体" w:hAnsi="宋体" w:eastAsia="宋体" w:cs="宋体"/>
        </w:rPr>
        <w:t>”表格内打“×”。有一项打“×”的，</w:t>
      </w:r>
      <w:r>
        <w:rPr>
          <w:rFonts w:hint="eastAsia" w:ascii="宋体" w:hAnsi="宋体" w:cs="宋体"/>
          <w:lang w:val="en-US" w:eastAsia="zh-CN"/>
        </w:rPr>
        <w:t>采购</w:t>
      </w:r>
      <w:r>
        <w:rPr>
          <w:rFonts w:hint="eastAsia" w:ascii="宋体" w:hAnsi="宋体" w:eastAsia="宋体" w:cs="宋体"/>
          <w:lang w:eastAsia="zh-CN"/>
        </w:rPr>
        <w:t>人</w:t>
      </w:r>
      <w:r>
        <w:rPr>
          <w:rFonts w:hint="eastAsia" w:ascii="宋体" w:hAnsi="宋体" w:eastAsia="宋体" w:cs="宋体"/>
        </w:rPr>
        <w:t>即不接受其现场踏勘登记。</w:t>
      </w:r>
    </w:p>
    <w:p w14:paraId="519DA930"/>
    <w:sectPr>
      <w:footerReference r:id="rId3" w:type="default"/>
      <w:pgSz w:w="11907" w:h="16840"/>
      <w:pgMar w:top="1440" w:right="1800" w:bottom="1440" w:left="1800" w:header="851" w:footer="992" w:gutter="0"/>
      <w:pgNumType w:fmt="decimal"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020ED7">
    <w:pPr>
      <w:spacing w:line="196" w:lineRule="auto"/>
      <w:ind w:left="4413"/>
      <w:rPr>
        <w:rFonts w:eastAsia="Times New Roman"/>
        <w:sz w:val="17"/>
        <w:szCs w:val="17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34F68"/>
    <w:rsid w:val="1AA3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2025-11-04T07:08:00Z</dcterms:created>
  <dc:creator>WPS_1718503097</dc:creator>
  <cp:lastModifiedBy>WPS_1718503097</cp:lastModifiedBy>
  <dcterms:modified xsi:type="dcterms:W3CDTF">2025-11-04T07:08:48Z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23077D1020F64497AFAA906EC12A81E6_11</vt:lpwstr>
  </property>
  <property fmtid="{D5CDD505-2E9C-101B-9397-08002B2CF9AE}" pid="4" name="KSOTemplateDocerSaveRecord">
    <vt:lpwstr>eyJoZGlkIjoiZDY3ZTMyZmI4NDkwMTI2YzAzNWZlNTY3NjI4Mzk1NjMiLCJ1c2VySWQiOiIxNjA3NDY1MDI3In0=</vt:lpwstr>
  </property>
</Properties>
</file>